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6F8A" w14:textId="4183DFDF" w:rsidR="000D3EE6" w:rsidRDefault="000D3EE6" w:rsidP="000D3EE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B304ED1" wp14:editId="074C9BD8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144" w14:textId="7F2D6325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79CC2EDD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</w:t>
      </w:r>
      <w:r w:rsidR="3EED629D" w:rsidRPr="000D3EE6">
        <w:rPr>
          <w:rFonts w:ascii="Arial" w:hAnsi="Arial" w:cs="Arial"/>
        </w:rPr>
        <w:t xml:space="preserve">at </w:t>
      </w:r>
      <w:r w:rsidR="000D3EE6" w:rsidRPr="000D3EE6">
        <w:rPr>
          <w:rFonts w:ascii="Arial" w:hAnsi="Arial" w:cs="Arial"/>
        </w:rPr>
        <w:t xml:space="preserve">Weaverham Preschool </w:t>
      </w:r>
      <w:r w:rsidRPr="2197F43A">
        <w:rPr>
          <w:rFonts w:ascii="Arial" w:hAnsi="Arial" w:cs="Arial"/>
        </w:rPr>
        <w:t>are provided with b</w:t>
      </w:r>
      <w:r w:rsidR="000D3EE6">
        <w:rPr>
          <w:rFonts w:ascii="Arial" w:hAnsi="Arial" w:cs="Arial"/>
        </w:rPr>
        <w:t>oxes</w:t>
      </w:r>
      <w:r w:rsidR="001477D0" w:rsidRPr="2197F43A">
        <w:rPr>
          <w:rFonts w:ascii="Arial" w:hAnsi="Arial" w:cs="Arial"/>
        </w:rPr>
        <w:t xml:space="preserve"> (or other</w:t>
      </w:r>
      <w:r w:rsidR="00C61EA2" w:rsidRPr="2197F43A">
        <w:rPr>
          <w:rFonts w:ascii="Arial" w:hAnsi="Arial" w:cs="Arial"/>
        </w:rPr>
        <w:t xml:space="preserve"> storage</w:t>
      </w:r>
      <w:r w:rsidR="001477D0" w:rsidRPr="2197F43A">
        <w:rPr>
          <w:rFonts w:ascii="Arial" w:hAnsi="Arial" w:cs="Arial"/>
        </w:rPr>
        <w:t>)</w:t>
      </w:r>
      <w:r w:rsidRPr="2197F43A">
        <w:rPr>
          <w:rFonts w:ascii="Arial" w:hAnsi="Arial" w:cs="Arial"/>
        </w:rPr>
        <w:t xml:space="preserve"> 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3A9CD80E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</w:t>
      </w:r>
      <w:r w:rsidR="000D3EE6">
        <w:rPr>
          <w:rFonts w:ascii="Arial" w:hAnsi="Arial" w:cs="Arial"/>
        </w:rPr>
        <w:t xml:space="preserve">after leaving the </w:t>
      </w:r>
      <w:r w:rsidRPr="00807F55">
        <w:rPr>
          <w:rFonts w:ascii="Arial" w:hAnsi="Arial" w:cs="Arial"/>
        </w:rPr>
        <w:t>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2E7D9314" w14:textId="33F5A39F" w:rsidR="00CE7E83" w:rsidRPr="000D3EE6" w:rsidRDefault="00CE7E83" w:rsidP="000D3EE6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15324B7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  <w:r w:rsidR="000D3EE6">
        <w:rPr>
          <w:rFonts w:ascii="Arial" w:hAnsi="Arial" w:cs="Arial"/>
        </w:rPr>
        <w:t xml:space="preserve">  (Preschool school Cleaner)</w:t>
      </w:r>
    </w:p>
    <w:p w14:paraId="26DF58F0" w14:textId="793D88E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42FD5AD5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  <w:r w:rsidR="000D3EE6">
        <w:rPr>
          <w:rFonts w:ascii="Arial" w:hAnsi="Arial" w:cs="Arial"/>
        </w:rPr>
        <w:t xml:space="preserve"> (Preschool cleaner).</w:t>
      </w:r>
    </w:p>
    <w:sectPr w:rsidR="00783C37" w:rsidRPr="00807F55" w:rsidSect="008B22E4">
      <w:head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BAE" w14:textId="77777777" w:rsidR="00920BE0" w:rsidRDefault="00920BE0">
      <w:r>
        <w:separator/>
      </w:r>
    </w:p>
  </w:endnote>
  <w:endnote w:type="continuationSeparator" w:id="0">
    <w:p w14:paraId="441800AB" w14:textId="77777777" w:rsidR="00920BE0" w:rsidRDefault="00920BE0">
      <w:r>
        <w:continuationSeparator/>
      </w:r>
    </w:p>
  </w:endnote>
  <w:endnote w:type="continuationNotice" w:id="1">
    <w:p w14:paraId="5F246B14" w14:textId="77777777" w:rsidR="00920BE0" w:rsidRDefault="0092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828" w14:textId="77777777" w:rsidR="00920BE0" w:rsidRDefault="00920BE0">
      <w:r>
        <w:separator/>
      </w:r>
    </w:p>
  </w:footnote>
  <w:footnote w:type="continuationSeparator" w:id="0">
    <w:p w14:paraId="3846B191" w14:textId="77777777" w:rsidR="00920BE0" w:rsidRDefault="00920BE0">
      <w:r>
        <w:continuationSeparator/>
      </w:r>
    </w:p>
  </w:footnote>
  <w:footnote w:type="continuationNotice" w:id="1">
    <w:p w14:paraId="076BFB6A" w14:textId="77777777" w:rsidR="00920BE0" w:rsidRDefault="0092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3EE6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infopath/2007/PartnerControls"/>
    <ds:schemaRef ds:uri="http://schemas.microsoft.com/office/2006/documentManagement/types"/>
    <ds:schemaRef ds:uri="4c3b80c5-640a-4874-b78c-e0b0a16b43ff"/>
    <ds:schemaRef ds:uri="9ecd9464-01dd-4d64-bd14-78eb53cb50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2025-10-02T09:27:00Z</dcterms:created>
  <dcterms:modified xsi:type="dcterms:W3CDTF">2025-10-02T09:27:00Z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